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附三、201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年暑期实践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校级</w:t>
      </w:r>
      <w:r>
        <w:rPr>
          <w:rFonts w:hint="eastAsia" w:ascii="仿宋_GB2312" w:eastAsia="仿宋_GB2312"/>
          <w:b/>
          <w:sz w:val="32"/>
          <w:szCs w:val="32"/>
        </w:rPr>
        <w:t>重点团队学生报名表</w:t>
      </w:r>
    </w:p>
    <w:p>
      <w:pPr>
        <w:ind w:left="1928" w:hanging="1920" w:hangingChars="600"/>
        <w:jc w:val="center"/>
        <w:rPr>
          <w:rFonts w:hint="eastAsia" w:ascii="黑体" w:hAnsi="宋体" w:eastAsia="黑体"/>
          <w:b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****实践团报名</w:t>
      </w:r>
      <w:bookmarkStart w:id="0" w:name="_GoBack"/>
      <w:bookmarkEnd w:id="0"/>
      <w:r>
        <w:rPr>
          <w:rFonts w:hint="eastAsia" w:ascii="黑体" w:hAnsi="宋体" w:eastAsia="黑体"/>
          <w:b/>
          <w:color w:val="000000"/>
          <w:sz w:val="32"/>
          <w:szCs w:val="32"/>
        </w:rPr>
        <w:t>表</w:t>
      </w:r>
    </w:p>
    <w:p>
      <w:pPr>
        <w:ind w:left="1928" w:hanging="1920" w:hangingChars="6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实践内容：调研、理论学习、参观、研讨、交流、联欢等</w:t>
      </w:r>
    </w:p>
    <w:tbl>
      <w:tblPr>
        <w:tblStyle w:val="3"/>
        <w:tblW w:w="13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900"/>
        <w:gridCol w:w="900"/>
        <w:gridCol w:w="2880"/>
        <w:gridCol w:w="1260"/>
        <w:gridCol w:w="900"/>
        <w:gridCol w:w="1440"/>
        <w:gridCol w:w="18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88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144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专业班级</w:t>
            </w: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88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联系方式（宿舍＼手机）</w:t>
            </w:r>
          </w:p>
        </w:tc>
        <w:tc>
          <w:tcPr>
            <w:tcW w:w="126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担任职务</w:t>
            </w: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44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T恤号码</w:t>
            </w:r>
          </w:p>
        </w:tc>
        <w:tc>
          <w:tcPr>
            <w:tcW w:w="180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黑体" w:hAnsi="宋体" w:eastAsia="黑体"/>
          <w:color w:val="000000"/>
        </w:rPr>
      </w:pPr>
    </w:p>
    <w:p/>
    <w:sectPr>
      <w:pgSz w:w="16838" w:h="11906" w:orient="landscape"/>
      <w:pgMar w:top="1644" w:right="1474" w:bottom="1644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7C"/>
    <w:rsid w:val="00CC5A09"/>
    <w:rsid w:val="00F8637C"/>
    <w:rsid w:val="2F7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2015-06-23T03:18:00Z</dcterms:created>
  <dc:creator>User</dc:creator>
  <cp:lastModifiedBy>Administrator</cp:lastModifiedBy>
  <dcterms:modified xsi:type="dcterms:W3CDTF">2017-06-30T09:33:14Z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