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附件二：</w:t>
      </w:r>
    </w:p>
    <w:tbl>
      <w:tblPr>
        <w:tblStyle w:val="2"/>
        <w:tblpPr w:leftFromText="180" w:rightFromText="180" w:vertAnchor="page" w:horzAnchor="page" w:tblpX="1144" w:tblpY="2299"/>
        <w:tblOverlap w:val="never"/>
        <w:tblW w:w="147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2189"/>
        <w:gridCol w:w="4094"/>
        <w:gridCol w:w="3182"/>
        <w:gridCol w:w="921"/>
        <w:gridCol w:w="2131"/>
        <w:gridCol w:w="15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77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eastAsia="zh-CN" w:bidi="ar"/>
              </w:rPr>
              <w:t>共青团西安工程大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eastAsia="zh-CN" w:bidi="ar"/>
              </w:rPr>
              <w:t>学委员会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对外服务内容及办事流程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  <w:t>单位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服务内容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办事流程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办理时间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办理人员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办理地点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校团委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大学生活动中心使用申请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申请单位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填写《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大学生活动中心使用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申请表》(以下简称《申请表》)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，联系大学生活动中心管理员确定时间；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申请单位将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《申请表》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加盖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团总支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公章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上交校团委办公室，一式两份；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3.临潼校区需找黄冠审核签字，金花校区需找唐琦审核签字。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周一至周五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（审核通过，即可联系大活负责人使用）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唐琦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临潼校区：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大学生活动中心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207室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金花校区：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主楼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室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临潼校区：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83116241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金花校区：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82330021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7" w:hRule="atLeast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秦始皇帝陵博物院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参观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介绍信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申请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1.各相关班级、团学组织负责人需先与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秦始皇帝陵博物院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预约时间；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2.需提交策划案、安全责任书、申请书各一式二份，团总支书记签字，并加盖团总支公章。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3、需至校团委临潼校区办公室办理。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周一至周五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（审核通过，即可开介绍信）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霈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临潼校区：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大学生活动中心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205室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临潼校区：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83116242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加盖公章申请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团组织关系转接（介绍信）：需学院团总支开具证明，加盖团总支公章；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退学手续盖章：团员需要加盖团委公章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各类证书盖章：需提供比赛、活动相关文件，附获奖名单。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4.其他盖章：需提供相关材料，可先电话咨询；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周一至周五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（审核通过，即可加盖公章）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李梦琦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临潼校区：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大学生活动中心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205室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临潼校区：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83116242</w:t>
            </w:r>
          </w:p>
        </w:tc>
      </w:tr>
    </w:tbl>
    <w:p/>
    <w:sectPr>
      <w:pgSz w:w="16838" w:h="11906" w:orient="landscape"/>
      <w:pgMar w:top="1587" w:right="1361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B27D"/>
    <w:multiLevelType w:val="singleLevel"/>
    <w:tmpl w:val="257AB2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D0A78"/>
    <w:rsid w:val="02B53EB8"/>
    <w:rsid w:val="036054B3"/>
    <w:rsid w:val="055801E5"/>
    <w:rsid w:val="101763FC"/>
    <w:rsid w:val="12212005"/>
    <w:rsid w:val="126D7D59"/>
    <w:rsid w:val="1AC05138"/>
    <w:rsid w:val="2EBD0A78"/>
    <w:rsid w:val="3CA21A1C"/>
    <w:rsid w:val="4AED1491"/>
    <w:rsid w:val="4D236D71"/>
    <w:rsid w:val="619E4EE9"/>
    <w:rsid w:val="6BA645C3"/>
    <w:rsid w:val="6BD1786B"/>
    <w:rsid w:val="70C04476"/>
    <w:rsid w:val="73CA2096"/>
    <w:rsid w:val="73E72B18"/>
    <w:rsid w:val="7EC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2019-04-02T06:40:00Z</dcterms:created>
  <dc:creator>Administrator</dc:creator>
  <cp:lastModifiedBy>李梦琦</cp:lastModifiedBy>
  <cp:lastPrinted>2019-04-02T08:15:09Z</cp:lastPrinted>
  <dcterms:modified xsi:type="dcterms:W3CDTF">2019-04-02T08:38:41Z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